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143C667C" w:rsidR="00F4562A" w:rsidRPr="00167803" w:rsidRDefault="00F4562A" w:rsidP="006E6150">
      <w:pPr>
        <w:tabs>
          <w:tab w:val="left" w:pos="7300"/>
        </w:tabs>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r w:rsidR="006E6150">
        <w:rPr>
          <w:rFonts w:asciiTheme="minorHAnsi" w:hAnsiTheme="minorHAnsi" w:cs="Arial"/>
          <w:b/>
          <w:bCs/>
          <w:sz w:val="28"/>
          <w:szCs w:val="28"/>
          <w:u w:val="single"/>
          <w:lang w:val="en-GB"/>
        </w:rPr>
        <w:tab/>
      </w:r>
    </w:p>
    <w:p w14:paraId="1E45F7A4" w14:textId="79EDE862"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631258">
        <w:rPr>
          <w:rFonts w:asciiTheme="minorHAnsi" w:hAnsiTheme="minorHAnsi" w:cs="Arial"/>
          <w:sz w:val="22"/>
          <w:lang w:val="en-GB"/>
        </w:rPr>
        <w:t>“</w:t>
      </w:r>
      <w:r w:rsidR="000211D3" w:rsidRPr="000211D3">
        <w:rPr>
          <w:rFonts w:asciiTheme="minorHAnsi" w:hAnsiTheme="minorHAnsi" w:cs="Arial"/>
          <w:sz w:val="22"/>
          <w:lang w:val="en-GB"/>
        </w:rPr>
        <w:t>Policy and technical support for the repowering of 1st generation wind power plants in Sri Lanka</w:t>
      </w:r>
      <w:r w:rsidR="00631258">
        <w:rPr>
          <w:rFonts w:asciiTheme="minorHAnsi" w:hAnsiTheme="minorHAnsi" w:cs="Arial"/>
          <w:sz w:val="22"/>
          <w:lang w:val="en-GB"/>
        </w:rPr>
        <w: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B6EA9AC"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7373CC">
        <w:rPr>
          <w:rFonts w:asciiTheme="minorHAnsi" w:hAnsiTheme="minorHAnsi" w:cs="Arial"/>
          <w:sz w:val="22"/>
          <w:lang w:val="en-GB"/>
        </w:rPr>
        <w:t xml:space="preserve">to </w:t>
      </w:r>
      <w:r w:rsidR="00631258">
        <w:rPr>
          <w:rFonts w:asciiTheme="minorHAnsi" w:hAnsiTheme="minorHAnsi" w:cs="Arial"/>
          <w:sz w:val="22"/>
          <w:lang w:val="en-GB"/>
        </w:rPr>
        <w:t>“</w:t>
      </w:r>
      <w:r w:rsidR="001C5497" w:rsidRPr="001C5497">
        <w:rPr>
          <w:rFonts w:asciiTheme="minorHAnsi" w:hAnsiTheme="minorHAnsi" w:cs="Arial"/>
          <w:sz w:val="22"/>
          <w:lang w:val="en-GB"/>
        </w:rPr>
        <w:t>Policy and technical support for the repowering of 1st generation wind power plants in Sri Lanka</w:t>
      </w:r>
      <w:r w:rsidR="00631258">
        <w:rPr>
          <w:rFonts w:asciiTheme="minorHAnsi" w:hAnsiTheme="minorHAnsi" w:cs="Arial"/>
          <w:sz w:val="22"/>
          <w:lang w:val="en-GB"/>
        </w:rPr>
        <w:t>”</w:t>
      </w:r>
      <w:bookmarkStart w:id="0" w:name="_GoBack"/>
      <w:bookmarkEnd w:id="0"/>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8BE3312" w14:textId="77777777" w:rsidR="00401DEE" w:rsidRDefault="00401DEE" w:rsidP="00401DEE">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economic and financial resources that meet the participation conditions set out below:</w:t>
      </w:r>
    </w:p>
    <w:p w14:paraId="53B9EB5E" w14:textId="77777777" w:rsidR="00401DEE" w:rsidRPr="00C457A9" w:rsidRDefault="00401DEE" w:rsidP="00401DEE">
      <w:pPr>
        <w:pStyle w:val="Default"/>
        <w:numPr>
          <w:ilvl w:val="1"/>
          <w:numId w:val="46"/>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Revenue declarations for the last three available financial years</w:t>
      </w:r>
    </w:p>
    <w:p w14:paraId="262467D7" w14:textId="1E8746F9" w:rsidR="008D19B9" w:rsidRPr="00167803" w:rsidRDefault="00401DEE" w:rsidP="00401DE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 </w:t>
      </w:r>
      <w:r w:rsidR="005B33E4">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sidR="005B33E4">
        <w:rPr>
          <w:rFonts w:asciiTheme="minorHAnsi" w:hAnsiTheme="minorHAnsi" w:cs="Arial"/>
          <w:b/>
          <w:bCs/>
          <w:sz w:val="28"/>
          <w:szCs w:val="28"/>
          <w:u w:val="single"/>
          <w:lang w:val="en-GB"/>
        </w:rPr>
        <w:t xml:space="preserve">’s references </w:t>
      </w:r>
    </w:p>
    <w:p w14:paraId="4620A51B" w14:textId="77777777" w:rsidR="00FA2110" w:rsidRDefault="00FA2110" w:rsidP="00FA2110">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technical resources that meet the participation conditions set out below:</w:t>
      </w:r>
    </w:p>
    <w:p w14:paraId="6D6ACBEE" w14:textId="77777777" w:rsidR="00FA2110" w:rsidRDefault="00FA2110" w:rsidP="00FA2110">
      <w:pPr>
        <w:pStyle w:val="Default"/>
        <w:numPr>
          <w:ilvl w:val="1"/>
          <w:numId w:val="47"/>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List of references relevant to the object of the contract for projects of similar size, stating the names and phone numbers of the competent contact persons.</w:t>
      </w:r>
    </w:p>
    <w:p w14:paraId="4306EDFD" w14:textId="0A6FFE59" w:rsidR="00F57CF9" w:rsidRDefault="00F57CF9" w:rsidP="00FA2110">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2FBEC407"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r w:rsidR="00FA2110">
        <w:rPr>
          <w:rFonts w:asciiTheme="minorHAnsi" w:hAnsiTheme="minorHAnsi" w:cs="Arial"/>
          <w:sz w:val="22"/>
          <w:lang w:val="en-GB"/>
        </w:rPr>
        <w:t>proof </w:t>
      </w:r>
      <w:r w:rsidR="00FA2110">
        <w:rPr>
          <w:rFonts w:asciiTheme="minorHAnsi" w:hAnsiTheme="minorHAnsi" w:cs="Arial"/>
          <w:sz w:val="22"/>
          <w:szCs w:val="22"/>
          <w:lang w:val="en-GB"/>
        </w:rPr>
        <w:t>(</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631258"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72BD6ABF" w14:textId="61AF3A2C" w:rsidR="00FB01C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FB01CE" w:rsidRPr="00FB01CE">
        <w:rPr>
          <w:rFonts w:ascii="Calibri" w:hAnsi="Calibri"/>
          <w:sz w:val="22"/>
          <w:szCs w:val="22"/>
          <w:lang w:val="en-GB"/>
        </w:rPr>
        <w:t>Policy and technical support for the repowering of 1st generation wind power plants in Sri Lanka</w:t>
      </w:r>
      <w:r w:rsidR="002C5E5C">
        <w:rPr>
          <w:rFonts w:ascii="Calibri" w:hAnsi="Calibr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359B6D14"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001738AC" w:rsidRPr="008F53EE">
        <w:rPr>
          <w:rFonts w:ascii="Calibri" w:hAnsi="Calibri"/>
          <w:sz w:val="22"/>
          <w:szCs w:val="22"/>
          <w:lang w:val="en-GB"/>
        </w:rPr>
        <w:t>undersigned (</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631258"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5913369"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E9159A" w14:textId="77777777" w:rsidR="002B0920" w:rsidRDefault="002B0920">
      <w:r>
        <w:separator/>
      </w:r>
    </w:p>
  </w:endnote>
  <w:endnote w:type="continuationSeparator" w:id="0">
    <w:p w14:paraId="701500D4" w14:textId="77777777" w:rsidR="002B0920" w:rsidRDefault="002B09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4000ACFF" w:usb2="00000001"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EAC21BE"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3125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3125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2E93D1F1"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3125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31258">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D746C89"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31258">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31258">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29FD7A4"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3125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31258">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3E9641" w14:textId="77777777" w:rsidR="002B0920" w:rsidRDefault="002B0920">
      <w:r>
        <w:separator/>
      </w:r>
    </w:p>
  </w:footnote>
  <w:footnote w:type="continuationSeparator" w:id="0">
    <w:p w14:paraId="7F8AB5B7" w14:textId="77777777" w:rsidR="002B0920" w:rsidRDefault="002B0920">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2"/>
  </w:num>
  <w:num w:numId="6">
    <w:abstractNumId w:val="10"/>
  </w:num>
  <w:num w:numId="7">
    <w:abstractNumId w:val="20"/>
  </w:num>
  <w:num w:numId="8">
    <w:abstractNumId w:val="29"/>
  </w:num>
  <w:num w:numId="9">
    <w:abstractNumId w:val="16"/>
  </w:num>
  <w:num w:numId="10">
    <w:abstractNumId w:val="34"/>
  </w:num>
  <w:num w:numId="11">
    <w:abstractNumId w:val="3"/>
  </w:num>
  <w:num w:numId="12">
    <w:abstractNumId w:val="15"/>
  </w:num>
  <w:num w:numId="13">
    <w:abstractNumId w:val="32"/>
  </w:num>
  <w:num w:numId="14">
    <w:abstractNumId w:val="27"/>
  </w:num>
  <w:num w:numId="15">
    <w:abstractNumId w:val="38"/>
  </w:num>
  <w:num w:numId="16">
    <w:abstractNumId w:val="4"/>
  </w:num>
  <w:num w:numId="17">
    <w:abstractNumId w:val="25"/>
  </w:num>
  <w:num w:numId="18">
    <w:abstractNumId w:val="21"/>
  </w:num>
  <w:num w:numId="19">
    <w:abstractNumId w:val="17"/>
  </w:num>
  <w:num w:numId="20">
    <w:abstractNumId w:val="8"/>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2"/>
  </w:num>
  <w:num w:numId="28">
    <w:abstractNumId w:val="36"/>
  </w:num>
  <w:num w:numId="29">
    <w:abstractNumId w:val="40"/>
  </w:num>
  <w:num w:numId="30">
    <w:abstractNumId w:val="12"/>
  </w:num>
  <w:num w:numId="31">
    <w:abstractNumId w:val="26"/>
  </w:num>
  <w:num w:numId="32">
    <w:abstractNumId w:val="31"/>
  </w:num>
  <w:num w:numId="33">
    <w:abstractNumId w:val="37"/>
  </w:num>
  <w:num w:numId="34">
    <w:abstractNumId w:val="35"/>
  </w:num>
  <w:num w:numId="35">
    <w:abstractNumId w:val="14"/>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6"/>
  </w:num>
  <w:num w:numId="47">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11D3"/>
    <w:rsid w:val="000243D6"/>
    <w:rsid w:val="00024709"/>
    <w:rsid w:val="00032A5D"/>
    <w:rsid w:val="000345C9"/>
    <w:rsid w:val="00034D81"/>
    <w:rsid w:val="00035618"/>
    <w:rsid w:val="000362AD"/>
    <w:rsid w:val="00037915"/>
    <w:rsid w:val="00040A2D"/>
    <w:rsid w:val="00040AC1"/>
    <w:rsid w:val="0004218D"/>
    <w:rsid w:val="00044A4F"/>
    <w:rsid w:val="0004697D"/>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38AC"/>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5497"/>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0920"/>
    <w:rsid w:val="002B1B2A"/>
    <w:rsid w:val="002B31CB"/>
    <w:rsid w:val="002B458B"/>
    <w:rsid w:val="002B4606"/>
    <w:rsid w:val="002B4A5D"/>
    <w:rsid w:val="002B4AEF"/>
    <w:rsid w:val="002B4CDA"/>
    <w:rsid w:val="002B4D22"/>
    <w:rsid w:val="002B6B02"/>
    <w:rsid w:val="002C46DE"/>
    <w:rsid w:val="002C485C"/>
    <w:rsid w:val="002C5E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1DEE"/>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0AA"/>
    <w:rsid w:val="00440980"/>
    <w:rsid w:val="0044275E"/>
    <w:rsid w:val="00442AC9"/>
    <w:rsid w:val="0044329D"/>
    <w:rsid w:val="00450877"/>
    <w:rsid w:val="00450946"/>
    <w:rsid w:val="00450E18"/>
    <w:rsid w:val="004537EA"/>
    <w:rsid w:val="0045436D"/>
    <w:rsid w:val="004554F4"/>
    <w:rsid w:val="0045633F"/>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02D1"/>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258"/>
    <w:rsid w:val="00631E73"/>
    <w:rsid w:val="00632F1E"/>
    <w:rsid w:val="00634811"/>
    <w:rsid w:val="00635FAC"/>
    <w:rsid w:val="00636700"/>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870E7"/>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150"/>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3CC"/>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4C5"/>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26F"/>
    <w:rsid w:val="008053E8"/>
    <w:rsid w:val="008056EE"/>
    <w:rsid w:val="00805C9C"/>
    <w:rsid w:val="00806153"/>
    <w:rsid w:val="00806408"/>
    <w:rsid w:val="00806AB1"/>
    <w:rsid w:val="00807664"/>
    <w:rsid w:val="00810F2F"/>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1E9C"/>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2581"/>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35B"/>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110"/>
    <w:rsid w:val="00FA2833"/>
    <w:rsid w:val="00FA2CCB"/>
    <w:rsid w:val="00FA3E4F"/>
    <w:rsid w:val="00FA47CD"/>
    <w:rsid w:val="00FA4F36"/>
    <w:rsid w:val="00FA5CE0"/>
    <w:rsid w:val="00FA7ABD"/>
    <w:rsid w:val="00FB01CE"/>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64EED2-F251-466B-B240-4CBEA690A9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90</TotalTime>
  <Pages>6</Pages>
  <Words>1419</Words>
  <Characters>7809</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9210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Morgan ROHEL</cp:lastModifiedBy>
  <cp:revision>96</cp:revision>
  <cp:lastPrinted>2016-03-24T23:23:00Z</cp:lastPrinted>
  <dcterms:created xsi:type="dcterms:W3CDTF">2023-02-01T09:42:00Z</dcterms:created>
  <dcterms:modified xsi:type="dcterms:W3CDTF">2025-08-05T10:06:00Z</dcterms:modified>
</cp:coreProperties>
</file>